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4F6C5A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4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Pr="009E432E" w:rsidRDefault="00674E7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19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4F28D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</w:t>
      </w:r>
    </w:p>
    <w:p w:rsidR="006B1AE9" w:rsidRPr="009E432E" w:rsidRDefault="006B1AE9" w:rsidP="009E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66EE8" w:rsidRPr="009E432E" w:rsidRDefault="00D66EE8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2B35" w:rsidRPr="009E432E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6759A" w:rsidRDefault="00B675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357A55" w:rsidRPr="009E432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9E4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65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R/48/16/2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navržený program své 48. schůze.</w:t>
      </w: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R/48/16/5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R/48/16/6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členy komise pro místní Agendu 21 a Zdravé Město Břeclav.</w:t>
      </w: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2E">
        <w:rPr>
          <w:rFonts w:ascii="Times New Roman" w:hAnsi="Times New Roman" w:cs="Times New Roman"/>
          <w:b/>
          <w:bCs/>
          <w:sz w:val="24"/>
          <w:szCs w:val="24"/>
        </w:rPr>
        <w:t>Komise pro místní Agendu 21 a Zdravé město Břeclav: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>Členové: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 xml:space="preserve">Bc. Svatopluk </w:t>
      </w:r>
      <w:proofErr w:type="spellStart"/>
      <w:r w:rsidRPr="00CA266A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CA266A">
        <w:rPr>
          <w:rFonts w:ascii="Times New Roman" w:hAnsi="Times New Roman" w:cs="Times New Roman"/>
          <w:sz w:val="24"/>
          <w:szCs w:val="24"/>
        </w:rPr>
        <w:t xml:space="preserve"> předseda komise - člen (veřejná správa)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>Mgr. Zdeněk Opálka Město Břeclav - člen (veřejná správa)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>Soňa Hošková Centrum volného času Duhovka - člen (neziskový sektor)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 xml:space="preserve">Ing. Kateřina Hrabětová </w:t>
      </w:r>
      <w:proofErr w:type="spellStart"/>
      <w:r w:rsidRPr="00CA266A">
        <w:rPr>
          <w:rFonts w:ascii="Times New Roman" w:hAnsi="Times New Roman" w:cs="Times New Roman"/>
          <w:sz w:val="24"/>
          <w:szCs w:val="24"/>
        </w:rPr>
        <w:t>Bors</w:t>
      </w:r>
      <w:proofErr w:type="spellEnd"/>
      <w:r w:rsidRPr="00CA266A">
        <w:rPr>
          <w:rFonts w:ascii="Times New Roman" w:hAnsi="Times New Roman" w:cs="Times New Roman"/>
          <w:sz w:val="24"/>
          <w:szCs w:val="24"/>
        </w:rPr>
        <w:t xml:space="preserve"> a.s. - člen (soukromý sektor)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>Ing. Petr Dlouhý Městské muzeum a galerie - člen (neziskový sektor)</w:t>
      </w:r>
    </w:p>
    <w:p w:rsidR="00824161" w:rsidRPr="00CA266A" w:rsidRDefault="00824161" w:rsidP="00CA26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266A">
        <w:rPr>
          <w:rFonts w:ascii="Times New Roman" w:hAnsi="Times New Roman" w:cs="Times New Roman"/>
          <w:sz w:val="24"/>
          <w:szCs w:val="24"/>
        </w:rPr>
        <w:t>Ing. Lenka Černá tajemník komise (veřejná správa)</w:t>
      </w:r>
    </w:p>
    <w:p w:rsidR="00824161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66A" w:rsidRPr="009E432E" w:rsidRDefault="00CA26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R/48/16/7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 (obecní zřízení), ve znění pozdějších předpisů, přijetí finanční podpory z rozpočtu Ministerstva kultury, Maltézské náměstí 1, 118 11 Praha 1, v roce 2016 na projekt „Oprava dveří objektu synagogy“ ve výši 89.000 Kč, na základě rozhodnutí, které je uvedeno v příloze č. 2 zápisu.</w:t>
      </w: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R/48/16/9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poskytnutí dotace </w:t>
      </w:r>
      <w:r w:rsidRPr="009E432E">
        <w:rPr>
          <w:rFonts w:ascii="Times New Roman" w:hAnsi="Times New Roman" w:cs="Times New Roman"/>
          <w:sz w:val="24"/>
          <w:szCs w:val="24"/>
        </w:rPr>
        <w:lastRenderedPageBreak/>
        <w:t>z rozpočtu Jihomoravského kraje č. 033185/15/OSV s Jihomoravským krajem, se sídlem: Žerotínovo nám. 449/3, 601 82 Brno, IČ: 70888337, uvedený v příloze č. 3 zápisu.</w:t>
      </w:r>
    </w:p>
    <w:p w:rsidR="00824161" w:rsidRDefault="00824161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415422" w:rsidRDefault="00415422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89" w:rsidRPr="009E432E" w:rsidRDefault="00824161" w:rsidP="009E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F72689" w:rsidRPr="009E432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2689" w:rsidRPr="009E432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72689" w:rsidRPr="009E4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689" w:rsidRPr="009E432E">
        <w:rPr>
          <w:rFonts w:ascii="Times New Roman" w:hAnsi="Times New Roman" w:cs="Times New Roman"/>
          <w:sz w:val="24"/>
          <w:szCs w:val="24"/>
        </w:rPr>
        <w:t>podání žádosti o finanční podporu do Nadace partnerství z grantu – Zelené oázy 2016 na komunitní úpravu zahrady MŠ Kupkova s předpokládanými náklady ve výši 140.000 Kč včetně DPH.</w:t>
      </w: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82416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F72689" w:rsidRPr="009E432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2689" w:rsidRPr="009E432E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Plán zimní údržby o zabezpečení sjízdnosti a schůdnosti místních komunikací, chodníků a průjezdních úseků silnic, v zimním období 2016-2017 na území města Břeclavi, který je uveden v příloze č. 4 zápisu.</w:t>
      </w:r>
    </w:p>
    <w:p w:rsidR="00F72689" w:rsidRPr="009E432E" w:rsidRDefault="00F72689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F59" w:rsidRPr="009E432E" w:rsidRDefault="00F72689" w:rsidP="009E432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343F59" w:rsidRPr="009E432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3F59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 (obecní zřízení), ve znění pozdějších předpisů, </w:t>
      </w:r>
      <w:r w:rsidR="00343F59" w:rsidRPr="009E432E">
        <w:rPr>
          <w:rFonts w:ascii="Times New Roman" w:hAnsi="Times New Roman" w:cs="Times New Roman"/>
          <w:sz w:val="24"/>
          <w:szCs w:val="24"/>
        </w:rPr>
        <w:t>poskytnutí veřejné finanční podpory/dotace z rozpočtu města na rok 2016 ve výši 46.000 Kč a uzavření veřejnoprávní smlouvy o poskytnutí a způsobu použití veřejné finanční podpory/dotace</w:t>
      </w:r>
      <w:r w:rsidR="00CA266A">
        <w:rPr>
          <w:rFonts w:ascii="Times New Roman" w:hAnsi="Times New Roman" w:cs="Times New Roman"/>
          <w:sz w:val="24"/>
          <w:szCs w:val="24"/>
        </w:rPr>
        <w:t xml:space="preserve"> s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343F59" w:rsidRPr="009E432E">
        <w:rPr>
          <w:rFonts w:ascii="Times New Roman" w:hAnsi="Times New Roman" w:cs="Times New Roman"/>
          <w:sz w:val="24"/>
          <w:szCs w:val="24"/>
        </w:rPr>
        <w:t xml:space="preserve"> a to na </w:t>
      </w:r>
      <w:r w:rsidR="00343F59" w:rsidRPr="009E432E">
        <w:rPr>
          <w:rFonts w:ascii="Times New Roman" w:hAnsi="Times New Roman" w:cs="Times New Roman"/>
          <w:b/>
          <w:bCs/>
          <w:sz w:val="24"/>
          <w:szCs w:val="24"/>
        </w:rPr>
        <w:t xml:space="preserve">„Vánoční koncert – Petr </w:t>
      </w:r>
      <w:proofErr w:type="spellStart"/>
      <w:r w:rsidR="00343F59" w:rsidRPr="009E432E">
        <w:rPr>
          <w:rFonts w:ascii="Times New Roman" w:hAnsi="Times New Roman" w:cs="Times New Roman"/>
          <w:b/>
          <w:bCs/>
          <w:sz w:val="24"/>
          <w:szCs w:val="24"/>
        </w:rPr>
        <w:t>Bende</w:t>
      </w:r>
      <w:proofErr w:type="spellEnd"/>
      <w:r w:rsidR="00343F59" w:rsidRPr="009E432E">
        <w:rPr>
          <w:rFonts w:ascii="Times New Roman" w:hAnsi="Times New Roman" w:cs="Times New Roman"/>
          <w:b/>
          <w:bCs/>
          <w:sz w:val="24"/>
          <w:szCs w:val="24"/>
        </w:rPr>
        <w:t xml:space="preserve"> &amp; band a hosté“.</w:t>
      </w: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F72689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1F6898" w:rsidRPr="009E432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6898" w:rsidRPr="009E432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</w:t>
      </w:r>
      <w:r w:rsidR="00CA266A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1F6898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</w:t>
      </w:r>
      <w:r w:rsidR="001F6898" w:rsidRPr="009E432E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3728/11 v k.</w:t>
      </w:r>
      <w:r w:rsidR="00CA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6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A266A">
        <w:rPr>
          <w:rFonts w:ascii="Times New Roman" w:hAnsi="Times New Roman" w:cs="Times New Roman"/>
          <w:sz w:val="24"/>
          <w:szCs w:val="24"/>
        </w:rPr>
        <w:t xml:space="preserve"> Břeclav, o výměře cca 3,7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plynárenského zařízení, plynovodní přípojky o délce cca 1,8 m, za jednorázovou úhradu ve výši 200 Kč/m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, minimálně ve výši 200 Kč za běžný metr délky vedení, nejméně však 1 000 Kč, + DPH, se společností </w:t>
      </w:r>
      <w:proofErr w:type="spellStart"/>
      <w:r w:rsidR="001F6898" w:rsidRPr="009E432E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1F6898" w:rsidRPr="009E432E">
        <w:rPr>
          <w:rFonts w:ascii="Times New Roman" w:hAnsi="Times New Roman" w:cs="Times New Roman"/>
          <w:sz w:val="24"/>
          <w:szCs w:val="24"/>
        </w:rPr>
        <w:t>, s. r. o., IČ: 272 95 567, se sídlem Ústí nad Labem, Klíšská 940, PSČ 401 17. Smlouva je uvedená v příloze č. 8 zápisu.</w:t>
      </w:r>
    </w:p>
    <w:p w:rsidR="001F6898" w:rsidRPr="009E432E" w:rsidRDefault="001F6898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F72689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1F6898" w:rsidRPr="009E432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 v souladu s ustanovením § 102 odst. 3 zák</w:t>
      </w:r>
      <w:r w:rsidR="00CA266A">
        <w:rPr>
          <w:rFonts w:ascii="Times New Roman" w:hAnsi="Times New Roman" w:cs="Times New Roman"/>
          <w:sz w:val="24"/>
          <w:szCs w:val="24"/>
        </w:rPr>
        <w:t>ona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nájemní smlouvy s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1F6898" w:rsidRPr="009E432E">
        <w:rPr>
          <w:rFonts w:ascii="Times New Roman" w:hAnsi="Times New Roman" w:cs="Times New Roman"/>
          <w:sz w:val="24"/>
          <w:szCs w:val="24"/>
        </w:rPr>
        <w:t>, na pronájem pozemků v jeho vlastnictví, a to pozemků p. č. st. 2183/12 o výměře 175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>, p. č. st. 2183/13 o výměře 82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>, p. č. st. 2183/15 o výměře 59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 a poz</w:t>
      </w:r>
      <w:r w:rsidR="00CA266A">
        <w:rPr>
          <w:rFonts w:ascii="Times New Roman" w:hAnsi="Times New Roman" w:cs="Times New Roman"/>
          <w:sz w:val="24"/>
          <w:szCs w:val="24"/>
        </w:rPr>
        <w:t>emku p. č. 333/25 o výměře 55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6898" w:rsidRPr="009E432E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F6898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F6898" w:rsidRPr="009E432E">
        <w:rPr>
          <w:rFonts w:ascii="Times New Roman" w:hAnsi="Times New Roman" w:cs="Times New Roman"/>
          <w:sz w:val="24"/>
          <w:szCs w:val="24"/>
        </w:rPr>
        <w:t xml:space="preserve"> Břeclav. </w:t>
      </w:r>
    </w:p>
    <w:p w:rsidR="001F6898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hAnsi="Times New Roman" w:cs="Times New Roman"/>
          <w:sz w:val="24"/>
          <w:szCs w:val="24"/>
        </w:rPr>
        <w:t>Smlouva bude uzavřena na dobu určitou, od 1.1.2017 do 31.12.2017, a nájemné bude činit 77 Kč/m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ročně u zastavěné plochy a 28 Kč/m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ročně u ostatní plochy. Smlouva je uvedena v příloze č. 9 zápisu.</w:t>
      </w:r>
    </w:p>
    <w:p w:rsidR="001F6898" w:rsidRPr="009E432E" w:rsidRDefault="001F6898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187" w:rsidRPr="009E432E" w:rsidRDefault="00F72689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221187" w:rsidRPr="009E4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1187" w:rsidRPr="009E432E">
        <w:rPr>
          <w:rFonts w:ascii="Times New Roman" w:hAnsi="Times New Roman" w:cs="Times New Roman"/>
          <w:sz w:val="24"/>
          <w:szCs w:val="24"/>
        </w:rPr>
        <w:t>v souladu s ustanovením § 102 odst. 2 písm. m) a § 102 odst. 3 zák</w:t>
      </w:r>
      <w:r w:rsidR="00CA266A">
        <w:rPr>
          <w:rFonts w:ascii="Times New Roman" w:hAnsi="Times New Roman" w:cs="Times New Roman"/>
          <w:sz w:val="24"/>
          <w:szCs w:val="24"/>
        </w:rPr>
        <w:t>ona</w:t>
      </w:r>
      <w:r w:rsidR="00221187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</w:t>
      </w:r>
      <w:r w:rsidR="00221187" w:rsidRPr="009E4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187" w:rsidRPr="009E432E">
        <w:rPr>
          <w:rFonts w:ascii="Times New Roman" w:hAnsi="Times New Roman" w:cs="Times New Roman"/>
          <w:sz w:val="24"/>
          <w:szCs w:val="24"/>
        </w:rPr>
        <w:t xml:space="preserve">uzavření nájemní smlouvy k bytu </w:t>
      </w:r>
      <w:r w:rsidR="00221187" w:rsidRPr="009E432E">
        <w:rPr>
          <w:rFonts w:ascii="Times New Roman" w:hAnsi="Times New Roman" w:cs="Times New Roman"/>
          <w:sz w:val="24"/>
          <w:szCs w:val="24"/>
        </w:rPr>
        <w:lastRenderedPageBreak/>
        <w:t xml:space="preserve">č. 13 o velikosti garsoniéra, na ul. Na Zahradách 20, Břeclav s paní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221187" w:rsidRPr="009E432E">
        <w:rPr>
          <w:rFonts w:ascii="Times New Roman" w:hAnsi="Times New Roman" w:cs="Times New Roman"/>
          <w:sz w:val="24"/>
          <w:szCs w:val="24"/>
        </w:rPr>
        <w:t xml:space="preserve"> na dobu určitou na jeden rok, za nájemné ve výši 56 Kč/m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1187" w:rsidRPr="009E432E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89" w:rsidRPr="009E432E" w:rsidRDefault="00F726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64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17E64" w:rsidRPr="009E432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E64" w:rsidRPr="009E432E">
        <w:rPr>
          <w:rFonts w:ascii="Times New Roman" w:hAnsi="Times New Roman" w:cs="Times New Roman"/>
          <w:sz w:val="24"/>
          <w:szCs w:val="24"/>
        </w:rPr>
        <w:t>v souladu s ustanovením § 102 odst. 3 zák</w:t>
      </w:r>
      <w:r w:rsidR="00CA266A">
        <w:rPr>
          <w:rFonts w:ascii="Times New Roman" w:hAnsi="Times New Roman" w:cs="Times New Roman"/>
          <w:sz w:val="24"/>
          <w:szCs w:val="24"/>
        </w:rPr>
        <w:t>ona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zemědělském pachtu na pozemek p. č. 2851/51 v k. </w:t>
      </w:r>
      <w:proofErr w:type="spellStart"/>
      <w:r w:rsidR="00C17E6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7E64" w:rsidRPr="009E432E">
        <w:rPr>
          <w:rFonts w:ascii="Times New Roman" w:hAnsi="Times New Roman" w:cs="Times New Roman"/>
          <w:sz w:val="24"/>
          <w:szCs w:val="24"/>
        </w:rPr>
        <w:t xml:space="preserve"> Poštorná o výměře 152 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s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C17E64" w:rsidRPr="009E432E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CA2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/rok, na dobu neurčitou od 1.11.2016. Smlouva je uvedena v příloze č.</w:t>
      </w:r>
      <w:r w:rsidR="00CA266A">
        <w:rPr>
          <w:rFonts w:ascii="Times New Roman" w:hAnsi="Times New Roman" w:cs="Times New Roman"/>
          <w:sz w:val="24"/>
          <w:szCs w:val="24"/>
        </w:rPr>
        <w:t xml:space="preserve"> </w:t>
      </w:r>
      <w:r w:rsidR="00C17E64" w:rsidRPr="009E432E">
        <w:rPr>
          <w:rFonts w:ascii="Times New Roman" w:hAnsi="Times New Roman" w:cs="Times New Roman"/>
          <w:sz w:val="24"/>
          <w:szCs w:val="24"/>
        </w:rPr>
        <w:t>11 zápisu.</w:t>
      </w:r>
    </w:p>
    <w:p w:rsidR="00C17E64" w:rsidRPr="009E432E" w:rsidRDefault="00C17E6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64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17E64" w:rsidRPr="009E43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E64" w:rsidRPr="009E432E">
        <w:rPr>
          <w:rFonts w:ascii="Times New Roman" w:eastAsia="Times New Roman" w:hAnsi="Times New Roman" w:cs="Times New Roman"/>
          <w:sz w:val="24"/>
          <w:szCs w:val="24"/>
        </w:rPr>
        <w:t>v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souladu s ustanovením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zřízení věcného břemene k částem pozemků p. č. 3636/58 o výměře 18,96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3652/1 o výměře 78,03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3652/2 o výměře 119,92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3652/8 o výměře 2,70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3652/12 o výměře 2,99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3652/14 o výměře 1,28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</w:t>
      </w:r>
      <w:r w:rsidR="003C6BC0">
        <w:rPr>
          <w:rFonts w:ascii="Times New Roman" w:hAnsi="Times New Roman" w:cs="Times New Roman"/>
          <w:sz w:val="24"/>
          <w:szCs w:val="24"/>
        </w:rPr>
        <w:t xml:space="preserve"> p. č. 3652/35 o výměře 13,62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>, p. č. 3652/37 o výměře 19,92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a p. č. 3652/40 o výměře 14,02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17E6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7E64" w:rsidRPr="009E432E">
        <w:rPr>
          <w:rFonts w:ascii="Times New Roman" w:hAnsi="Times New Roman" w:cs="Times New Roman"/>
          <w:sz w:val="24"/>
          <w:szCs w:val="24"/>
        </w:rPr>
        <w:t xml:space="preserve"> Břeclav, vymezeného v geometrickém plánu č. 6319-21036ch/2016, ze dne 11.3.2016, za účelem provozování zřízeného rozvodného tepelného zařízení o celkové délce 275,03 m, za jednorázovou úhradu ve výši 55 006 Kč + DPH, se společností TEPLO Břeclav s. r. o., IČ: 255 43 571, se sídlem Břeclav, 17. listopadu 2995/1a. Smlouva je uvedená v příloze č. 12  zápisu.</w:t>
      </w:r>
    </w:p>
    <w:p w:rsidR="00C17E64" w:rsidRPr="009E432E" w:rsidRDefault="00C17E6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64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17E64" w:rsidRPr="009E432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E64" w:rsidRPr="009E432E">
        <w:rPr>
          <w:rFonts w:ascii="Times New Roman" w:hAnsi="Times New Roman" w:cs="Times New Roman"/>
          <w:sz w:val="24"/>
          <w:szCs w:val="24"/>
        </w:rPr>
        <w:t>v souladu s ustanovením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nájemní smlouvy na pozemek p. č. 412 o výměře 1211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17E6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7E64" w:rsidRPr="009E432E">
        <w:rPr>
          <w:rFonts w:ascii="Times New Roman" w:hAnsi="Times New Roman" w:cs="Times New Roman"/>
          <w:sz w:val="24"/>
          <w:szCs w:val="24"/>
        </w:rPr>
        <w:t xml:space="preserve"> Břeclav s ČR - Státní pozemkový úřad České republiky, IČ: 01312774, se sídlem Praha, Husinecká 1024/11a za 36 330 Kč ročně. Smlouva je uvedena v příloze č. 13  zápisu.</w:t>
      </w:r>
    </w:p>
    <w:p w:rsidR="00C17E64" w:rsidRPr="009E432E" w:rsidRDefault="00C17E6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64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17E64" w:rsidRPr="009E432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E64" w:rsidRPr="009E432E">
        <w:rPr>
          <w:rFonts w:ascii="Times New Roman" w:hAnsi="Times New Roman" w:cs="Times New Roman"/>
          <w:sz w:val="24"/>
          <w:szCs w:val="24"/>
        </w:rPr>
        <w:t>v souladu s ustanovením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C17E6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upravený text Prohlášení vlastníka budovy o rozdělení práva k nemovité věci na vlastnické právo k jednotkám, vyhotoveného na vymezení jednotek v bytovém domě č. p. 588, umístěném na pozemku p. č. st. 779, vše v k. </w:t>
      </w:r>
      <w:proofErr w:type="spellStart"/>
      <w:r w:rsidR="00C17E6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7E64" w:rsidRPr="009E432E">
        <w:rPr>
          <w:rFonts w:ascii="Times New Roman" w:hAnsi="Times New Roman" w:cs="Times New Roman"/>
          <w:sz w:val="24"/>
          <w:szCs w:val="24"/>
        </w:rPr>
        <w:t xml:space="preserve"> Břeclav. Prohlášení je uvedeno v příloze č. 14 zápisu.</w:t>
      </w:r>
    </w:p>
    <w:p w:rsidR="008B4919" w:rsidRPr="009E432E" w:rsidRDefault="008B4919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919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8B4919" w:rsidRPr="009E432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91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919" w:rsidRPr="009E432E">
        <w:rPr>
          <w:rFonts w:ascii="Times New Roman" w:hAnsi="Times New Roman" w:cs="Times New Roman"/>
          <w:sz w:val="24"/>
          <w:szCs w:val="24"/>
        </w:rPr>
        <w:t>v souladu s ustanovením § 102 odst. 2 písm. m)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8B4919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přistoupení paní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8B4919" w:rsidRPr="009E432E">
        <w:rPr>
          <w:rFonts w:ascii="Times New Roman" w:hAnsi="Times New Roman" w:cs="Times New Roman"/>
          <w:sz w:val="24"/>
          <w:szCs w:val="24"/>
        </w:rPr>
        <w:t xml:space="preserve"> k Nájemní smlouvě č. 1626/2001, ve znění pozdějších dodatků, jejímž předmětem je pronájem bytu č. 9, o velikosti 2+1, ve III. nadzemním podlaží, v domě na ul. Na Zahradách 1137/20, v Břeclavi, uzavřené mezi městem Břeclav a manžely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8B4919" w:rsidRPr="009E432E">
        <w:rPr>
          <w:rFonts w:ascii="Times New Roman" w:hAnsi="Times New Roman" w:cs="Times New Roman"/>
          <w:sz w:val="24"/>
          <w:szCs w:val="24"/>
        </w:rPr>
        <w:t>.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919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R/48/16/</w:t>
      </w:r>
      <w:r w:rsidR="008B4919" w:rsidRPr="009E432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4919" w:rsidRPr="009E432E">
        <w:rPr>
          <w:rFonts w:ascii="Times New Roman" w:hAnsi="Times New Roman" w:cs="Times New Roman"/>
          <w:sz w:val="24"/>
          <w:szCs w:val="24"/>
        </w:rPr>
        <w:t>v souladu s ustanovením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8B4919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zemědělském pachtu na část pozemku p. č. 2581/1 o výměře 150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4919"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B4919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4919" w:rsidRPr="009E432E">
        <w:rPr>
          <w:rFonts w:ascii="Times New Roman" w:hAnsi="Times New Roman" w:cs="Times New Roman"/>
          <w:sz w:val="24"/>
          <w:szCs w:val="24"/>
        </w:rPr>
        <w:t xml:space="preserve"> Břeclav s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8B4919" w:rsidRPr="009E432E">
        <w:rPr>
          <w:rFonts w:ascii="Times New Roman" w:hAnsi="Times New Roman" w:cs="Times New Roman"/>
          <w:sz w:val="24"/>
          <w:szCs w:val="24"/>
        </w:rPr>
        <w:t>, a to za účelem užívání jako zahrada za cenu 3 Kč/m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6BC0">
        <w:rPr>
          <w:rFonts w:ascii="Times New Roman" w:hAnsi="Times New Roman" w:cs="Times New Roman"/>
          <w:sz w:val="24"/>
          <w:szCs w:val="24"/>
        </w:rPr>
        <w:t>/rok, na dobu neurčitou od 1.</w:t>
      </w:r>
      <w:r w:rsidR="008B4919" w:rsidRPr="009E432E">
        <w:rPr>
          <w:rFonts w:ascii="Times New Roman" w:hAnsi="Times New Roman" w:cs="Times New Roman"/>
          <w:sz w:val="24"/>
          <w:szCs w:val="24"/>
        </w:rPr>
        <w:t>11.2016. Smlouva je uvedena v příloze č. 15  zápisu.</w:t>
      </w:r>
    </w:p>
    <w:p w:rsidR="001F6898" w:rsidRPr="009E432E" w:rsidRDefault="008B491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F6898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997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B01997" w:rsidRPr="009E432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3C6BC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1997" w:rsidRPr="009E432E">
        <w:rPr>
          <w:rFonts w:ascii="Times New Roman" w:hAnsi="Times New Roman" w:cs="Times New Roman"/>
          <w:sz w:val="24"/>
          <w:szCs w:val="24"/>
        </w:rPr>
        <w:t>v souladu s usnesením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B01997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záměr města pronajat si část pozemku p. č. 416/5 o výměře cca 162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1997"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B01997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01997" w:rsidRPr="009E432E">
        <w:rPr>
          <w:rFonts w:ascii="Times New Roman" w:hAnsi="Times New Roman" w:cs="Times New Roman"/>
          <w:sz w:val="24"/>
          <w:szCs w:val="24"/>
        </w:rPr>
        <w:t xml:space="preserve"> Břeclav od ČR - Státní pozemkový úřad České republiky, IČ: 01312774, se sídlem Praha, Husinecká 1024/11a.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898" w:rsidRPr="009E432E" w:rsidRDefault="001F6898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AD65FE" w:rsidRPr="009E432E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65FE" w:rsidRPr="009E432E">
        <w:rPr>
          <w:rFonts w:ascii="Times New Roman" w:hAnsi="Times New Roman" w:cs="Times New Roman"/>
          <w:sz w:val="24"/>
          <w:szCs w:val="24"/>
        </w:rPr>
        <w:t>v souladu s ustanovením § 102 odst. 3 zák</w:t>
      </w:r>
      <w:r w:rsidR="003C6BC0">
        <w:rPr>
          <w:rFonts w:ascii="Times New Roman" w:hAnsi="Times New Roman" w:cs="Times New Roman"/>
          <w:sz w:val="24"/>
          <w:szCs w:val="24"/>
        </w:rPr>
        <w:t>ona</w:t>
      </w:r>
      <w:r w:rsidR="00AD65FE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záměr budoucího pronájmu pozemků p. č. st. 530/4 o výměře 273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jehož součástí je stavba s č. p. 3503, p. č. 57/4 o výměře 872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st. 529/4 o výměře 1454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jehož součástí je stavba s č. p. 3488, p. č. st. 529/53 o výměře 2790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jehož součástí je stavba bez č. p./č. e., p. č. st. 531/13 o výměře 158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st. 531/3 o výměře 256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st. 529/25 o výměře 61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st. 529/27 o výměře 51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a částí pozemků p. č. 5721/1 o výměře cca 17480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61/2 o výměře cca 447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>, p. č. 57/3 o výměře cca 272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 xml:space="preserve"> a p. č. st. 530/1 o výměře cca 3245 m</w:t>
      </w:r>
      <w:r w:rsidR="003C6B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65FE" w:rsidRPr="009E432E">
        <w:rPr>
          <w:rFonts w:ascii="Times New Roman" w:hAnsi="Times New Roman" w:cs="Times New Roman"/>
          <w:sz w:val="24"/>
          <w:szCs w:val="24"/>
        </w:rPr>
        <w:t xml:space="preserve">, jehož součástí je stavba s č. p. 2010, vše v k. </w:t>
      </w:r>
      <w:proofErr w:type="spellStart"/>
      <w:r w:rsidR="00AD65FE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D65FE" w:rsidRPr="009E432E">
        <w:rPr>
          <w:rFonts w:ascii="Times New Roman" w:hAnsi="Times New Roman" w:cs="Times New Roman"/>
          <w:sz w:val="24"/>
          <w:szCs w:val="24"/>
        </w:rPr>
        <w:t xml:space="preserve"> Břeclav, za účelem realizace výstavby v části areálu bývalého cukrovaru</w:t>
      </w:r>
    </w:p>
    <w:p w:rsidR="001F6898" w:rsidRPr="009E432E" w:rsidRDefault="001F68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E" w:rsidRPr="009E432E" w:rsidRDefault="00AD65FE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R/48/16/35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movitého majetku v celkové hodnotě 2 434 835,67 Kč, z toho majetek odboru kanceláře tajemníka v hodnotě 879 770,90 Kč, majetek odboru sociálních věcí a školství v hodnotě 751 881,16 Kč, majetek Městské policie Břeclav v hodnotě 528 720,61 Kč a majetek odboru majetkového v hodnotě 274 463,00 Kč, dle přiložených seznamů v příloze č. 17 zápisu.</w:t>
      </w:r>
    </w:p>
    <w:p w:rsidR="00AD65FE" w:rsidRPr="009E432E" w:rsidRDefault="00AD65FE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E" w:rsidRPr="009E432E" w:rsidRDefault="00AD65FE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R/48/16/36a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uznání dluhu a dohodu o splátkách s panem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sz w:val="24"/>
          <w:szCs w:val="24"/>
        </w:rPr>
        <w:t xml:space="preserve">, zastoupenému </w:t>
      </w:r>
      <w:r w:rsidR="003C6BC0">
        <w:rPr>
          <w:rFonts w:ascii="Times New Roman" w:hAnsi="Times New Roman" w:cs="Times New Roman"/>
          <w:sz w:val="24"/>
          <w:szCs w:val="24"/>
        </w:rPr>
        <w:t>na základě plné moci ze dne 13.</w:t>
      </w:r>
      <w:r w:rsidRPr="009E432E">
        <w:rPr>
          <w:rFonts w:ascii="Times New Roman" w:hAnsi="Times New Roman" w:cs="Times New Roman"/>
          <w:sz w:val="24"/>
          <w:szCs w:val="24"/>
        </w:rPr>
        <w:t xml:space="preserve">9.2016 paní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sz w:val="24"/>
          <w:szCs w:val="24"/>
        </w:rPr>
        <w:t>, která je uvedena v příloze č. 18 zápisu.</w:t>
      </w:r>
    </w:p>
    <w:p w:rsidR="00AD65FE" w:rsidRPr="009E432E" w:rsidRDefault="00AD65FE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04C" w:rsidRPr="009E432E" w:rsidRDefault="00AD65FE" w:rsidP="009E4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DE704C" w:rsidRPr="009E432E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704C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další prodloužení termínu k zabezpečení odstranění nedostatků v účetnictví, uvedených ve zprávě o prověrce účetní závěrky př. </w:t>
      </w:r>
      <w:proofErr w:type="spellStart"/>
      <w:r w:rsidR="00DE704C" w:rsidRPr="009E432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E704C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 včetně podání zprávy o přijatých opatřeních a provedené nápravě, a to do 30.11.2016, </w:t>
      </w: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5FE" w:rsidRPr="009E432E" w:rsidRDefault="00DE704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R/48/16/37b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další prodloužení termínu zabezpečení </w:t>
      </w:r>
      <w:r w:rsidRPr="009E432E">
        <w:rPr>
          <w:rFonts w:ascii="Times New Roman" w:hAnsi="Times New Roman" w:cs="Times New Roman"/>
          <w:sz w:val="24"/>
          <w:szCs w:val="24"/>
        </w:rPr>
        <w:lastRenderedPageBreak/>
        <w:t xml:space="preserve">veřejnoprávní kontroly u př.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>. Městské muzeum a galerie Břeclav, příspěvková organizace odborem sociálních věcí a školství a útvarem interního auditu v oblasti evidence a účtování při nakládání s dlouhodobým majetkem v průběhu roku 2015, zavedení evidence tržeb, vydaných vstupenek k prodeji a nastavení systému jejich kontroly, a to do 31.12.2016</w:t>
      </w:r>
    </w:p>
    <w:p w:rsidR="00AD65FE" w:rsidRPr="009E432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E" w:rsidRDefault="00AD65F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BB0" w:rsidRPr="00A50855" w:rsidRDefault="003C6BC0" w:rsidP="00A508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0855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R/48/16/41b </w:t>
      </w:r>
      <w:r w:rsidR="00373BB0" w:rsidRPr="00A50855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A50855">
        <w:rPr>
          <w:rFonts w:ascii="Times New Roman" w:hAnsi="Times New Roman" w:cs="Times New Roman"/>
          <w:sz w:val="24"/>
          <w:szCs w:val="24"/>
        </w:rPr>
        <w:t xml:space="preserve"> </w:t>
      </w:r>
      <w:r w:rsidR="00373BB0" w:rsidRPr="00A50855">
        <w:rPr>
          <w:rFonts w:ascii="Times New Roman" w:hAnsi="Times New Roman" w:cs="Times New Roman"/>
          <w:sz w:val="24"/>
          <w:szCs w:val="24"/>
        </w:rPr>
        <w:t>rozhodnutí o námitkách proti úkonu zadavatele v rámci veřejné zakázky „Centrální tiskové řešení formou pronájmu“, které je uvedené v příloze č. 22 zápisu.</w:t>
      </w:r>
    </w:p>
    <w:p w:rsidR="00373BB0" w:rsidRPr="00A50855" w:rsidRDefault="00A50855" w:rsidP="00A508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373BB0" w:rsidRPr="00A50855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3C6BC0" w:rsidRDefault="003C6BC0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C8" w:rsidRPr="00A50855" w:rsidRDefault="00AD32C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B0" w:rsidRPr="003C6BC0" w:rsidRDefault="00373BB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Pr="003C6BC0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1346CE" w:rsidRDefault="001346C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855" w:rsidRDefault="00A5085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E94" w:rsidRPr="009E432E" w:rsidRDefault="002E248D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82E94" w:rsidRPr="009E432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2E94"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A50855">
        <w:rPr>
          <w:rFonts w:ascii="Times New Roman" w:hAnsi="Times New Roman" w:cs="Times New Roman"/>
          <w:sz w:val="24"/>
          <w:szCs w:val="24"/>
        </w:rPr>
        <w:t>ona</w:t>
      </w:r>
      <w:r w:rsidR="00C82E9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záměr prodeje pozemku p. č. st. 2619 o výměře 18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2E94"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82E9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82E94" w:rsidRPr="009E432E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2E248D" w:rsidRPr="009E432E" w:rsidRDefault="002E24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48D" w:rsidRPr="009E432E" w:rsidRDefault="002E24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E94" w:rsidRPr="009E432E" w:rsidRDefault="002E248D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C82E94" w:rsidRPr="009E43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2E94"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A50855">
        <w:rPr>
          <w:rFonts w:ascii="Times New Roman" w:hAnsi="Times New Roman" w:cs="Times New Roman"/>
          <w:sz w:val="24"/>
          <w:szCs w:val="24"/>
        </w:rPr>
        <w:t>ona</w:t>
      </w:r>
      <w:r w:rsidR="00C82E9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prodej pozemku p. č. 975</w:t>
      </w:r>
      <w:r w:rsidR="00A50855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5085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0855">
        <w:rPr>
          <w:rFonts w:ascii="Times New Roman" w:hAnsi="Times New Roman" w:cs="Times New Roman"/>
          <w:sz w:val="24"/>
          <w:szCs w:val="24"/>
        </w:rPr>
        <w:t xml:space="preserve"> Poštorná o výměře 57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82E94" w:rsidRPr="009E432E">
        <w:rPr>
          <w:rFonts w:ascii="Times New Roman" w:hAnsi="Times New Roman" w:cs="Times New Roman"/>
          <w:sz w:val="24"/>
          <w:szCs w:val="24"/>
        </w:rPr>
        <w:t xml:space="preserve"> manželům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C82E94" w:rsidRPr="009E432E">
        <w:rPr>
          <w:rFonts w:ascii="Times New Roman" w:hAnsi="Times New Roman" w:cs="Times New Roman"/>
          <w:sz w:val="24"/>
          <w:szCs w:val="24"/>
        </w:rPr>
        <w:t>, za cenu 57 680 Kč.</w:t>
      </w:r>
    </w:p>
    <w:p w:rsidR="002E248D" w:rsidRPr="009E432E" w:rsidRDefault="002E24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351" w:rsidRPr="009E432E" w:rsidRDefault="00D65351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99A" w:rsidRPr="009E432E" w:rsidRDefault="0064599A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R/48/16/25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souladu </w:t>
      </w:r>
      <w:r w:rsidR="00A50855">
        <w:rPr>
          <w:rFonts w:ascii="Times New Roman" w:hAnsi="Times New Roman" w:cs="Times New Roman"/>
          <w:color w:val="000000"/>
          <w:sz w:val="24"/>
          <w:szCs w:val="24"/>
        </w:rPr>
        <w:t>s ustanovením § 102 odst. 1 zákona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</w:t>
      </w:r>
      <w:r w:rsidRPr="009E432E">
        <w:rPr>
          <w:rFonts w:ascii="Times New Roman" w:hAnsi="Times New Roman" w:cs="Times New Roman"/>
          <w:sz w:val="24"/>
          <w:szCs w:val="24"/>
        </w:rPr>
        <w:t>Zastupitelstvu města Břeclavi schválit záměr směny částí pozemků p. č. 4424 o výměře cca 160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a p. č. 3748/39 o výměře cca 13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Břeclav, ve vlastnictví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sz w:val="24"/>
          <w:szCs w:val="24"/>
        </w:rPr>
        <w:t>, za část pozemku p. č. 4467/6 v k.</w:t>
      </w:r>
      <w:r w:rsidR="00A5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5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0855">
        <w:rPr>
          <w:rFonts w:ascii="Times New Roman" w:hAnsi="Times New Roman" w:cs="Times New Roman"/>
          <w:sz w:val="24"/>
          <w:szCs w:val="24"/>
        </w:rPr>
        <w:t xml:space="preserve"> Břeclav, o výměře cca 220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>, ve vlastnictví města Břeclav, s finančním dorovnáním.</w:t>
      </w: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99A" w:rsidRPr="009E432E" w:rsidRDefault="0064599A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R/48/16/26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A50855">
        <w:rPr>
          <w:rFonts w:ascii="Times New Roman" w:hAnsi="Times New Roman" w:cs="Times New Roman"/>
          <w:sz w:val="24"/>
          <w:szCs w:val="24"/>
        </w:rPr>
        <w:t>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výkup pozemku p. č. 424/41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Břeclav o výměře 15 m</w:t>
      </w:r>
      <w:r w:rsidR="00A50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>, od ČR - Úřadu pro zastupování státu ve věcech majetkových, IČ: 69797111, se sídlem Praha, Nové Město, Rašínovo nábřeží 390/42, za cenu 7 000 Kč.</w:t>
      </w: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21" w:rsidRPr="009E432E" w:rsidRDefault="0064599A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871E21" w:rsidRPr="009E432E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1E21"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A50855">
        <w:rPr>
          <w:rFonts w:ascii="Times New Roman" w:hAnsi="Times New Roman" w:cs="Times New Roman"/>
          <w:sz w:val="24"/>
          <w:szCs w:val="24"/>
        </w:rPr>
        <w:t>ona</w:t>
      </w:r>
      <w:r w:rsidR="00871E21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 schválit úplatný převod bytové jednotky č. 588/8 v budově s č. p. 588 na pozemku p. č. st. 779 a podílu o velikosti 1500/8613 na společných částech budovy č. p. 588 na pozemku p. č. st. 779, vše v k. </w:t>
      </w:r>
      <w:proofErr w:type="spellStart"/>
      <w:r w:rsidR="00871E21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71E21" w:rsidRPr="009E432E">
        <w:rPr>
          <w:rFonts w:ascii="Times New Roman" w:hAnsi="Times New Roman" w:cs="Times New Roman"/>
          <w:sz w:val="24"/>
          <w:szCs w:val="24"/>
        </w:rPr>
        <w:t xml:space="preserve"> Břeclav, za cenu 22 956,30 Kč,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="00871E21" w:rsidRPr="009E4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99A" w:rsidRPr="009E432E" w:rsidRDefault="006459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21" w:rsidRPr="009E432E" w:rsidRDefault="0064599A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R/48/16/</w:t>
      </w:r>
      <w:r w:rsidR="00871E2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28b </w:t>
      </w:r>
      <w:r w:rsidR="00871E21" w:rsidRPr="009E432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</w:t>
      </w:r>
      <w:r w:rsidR="00A50855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871E21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Zastupitelstvu města Břeclav schválit úplatný převod bytové jednotky č. 588/9 v budově s č. p. 588 na pozemku p. č. st. 779 a podílu o velikosti 1734/8613 na společných částech budovy č. p. 588 na pozemku p. č. st. 779, vše v k. </w:t>
      </w:r>
      <w:proofErr w:type="spellStart"/>
      <w:r w:rsidR="00871E21" w:rsidRPr="009E432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71E21"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28 814,40 Kč, </w:t>
      </w:r>
      <w:r w:rsidR="00070C5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871E21" w:rsidRPr="009E43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99A" w:rsidRPr="009E432E" w:rsidRDefault="0064599A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48D" w:rsidRPr="009E432E" w:rsidRDefault="002E24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R/48/16/30a  </w:t>
      </w:r>
      <w:r w:rsidRPr="009E432E">
        <w:rPr>
          <w:rFonts w:ascii="Times New Roman" w:hAnsi="Times New Roman" w:cs="Times New Roman"/>
          <w:sz w:val="24"/>
          <w:szCs w:val="24"/>
        </w:rPr>
        <w:t xml:space="preserve">v souladu </w:t>
      </w:r>
      <w:r w:rsidR="00D5523A">
        <w:rPr>
          <w:rFonts w:ascii="Times New Roman" w:hAnsi="Times New Roman" w:cs="Times New Roman"/>
          <w:sz w:val="24"/>
          <w:szCs w:val="24"/>
        </w:rPr>
        <w:t>s ustanovením § 102 odst. 1 zákona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</w:t>
      </w:r>
      <w:r w:rsidRPr="009E4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sz w:val="24"/>
          <w:szCs w:val="24"/>
        </w:rPr>
        <w:t>Zastupitelstvu města Břeclavi revokovat usnesení ze dne 2.11.2015, kterým schválilo záměr prodeje pozemku p. č. 1143/4 o výměře 35 m</w:t>
      </w:r>
      <w:r w:rsidR="00D552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Ladná. </w:t>
      </w:r>
    </w:p>
    <w:p w:rsidR="004C04A7" w:rsidRPr="009E432E" w:rsidRDefault="004C04A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R/48/16/30b 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D5523A">
        <w:rPr>
          <w:rFonts w:ascii="Times New Roman" w:hAnsi="Times New Roman" w:cs="Times New Roman"/>
          <w:sz w:val="24"/>
          <w:szCs w:val="24"/>
        </w:rPr>
        <w:t>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</w:t>
      </w:r>
      <w:r w:rsidR="00D5523A">
        <w:rPr>
          <w:rFonts w:ascii="Times New Roman" w:hAnsi="Times New Roman" w:cs="Times New Roman"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sz w:val="24"/>
          <w:szCs w:val="24"/>
        </w:rPr>
        <w:t>Zastupitelstvu města Břeclavi schválit záměr bezúplatného převodu pozemku p. č. 1143/4 o výměře 35 m</w:t>
      </w:r>
      <w:r w:rsidR="00D552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Ladná obci Ladná, IČ: 750 82 128, se sídlem Ladná, Masarykova 119/60.</w:t>
      </w:r>
    </w:p>
    <w:p w:rsidR="007C0641" w:rsidRPr="009E432E" w:rsidRDefault="007C06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R/48/16/32</w:t>
      </w:r>
      <w:r w:rsidR="00D5523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CB2701">
        <w:rPr>
          <w:rFonts w:ascii="Times New Roman" w:hAnsi="Times New Roman" w:cs="Times New Roman"/>
          <w:sz w:val="24"/>
          <w:szCs w:val="24"/>
        </w:rPr>
        <w:t>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záměr směny pozemku p. č. 416/5 o výměře 217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Břeclav, ve vlastnictví ČR – Státní pozemkový úřad České republiky, IČ: 01312774, se sídlem Praha, Husinecká 1024/11a, za pozemky p. č. 2721/6 o výměře 66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>, p. č. 2768/5 o výměře 103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a p. č. 2768/6 o výměře 177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Poštorná, ve vlastnictví města Břeclav. </w:t>
      </w:r>
    </w:p>
    <w:p w:rsidR="007C0641" w:rsidRPr="009E432E" w:rsidRDefault="007C06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641" w:rsidRPr="009E432E" w:rsidRDefault="007C064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24" w:rsidRPr="009E432E" w:rsidRDefault="007C0641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</w:t>
      </w:r>
      <w:r w:rsidR="00DC7A24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33a </w:t>
      </w:r>
      <w:r w:rsidR="00DC7A24"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CB2701">
        <w:rPr>
          <w:rFonts w:ascii="Times New Roman" w:hAnsi="Times New Roman" w:cs="Times New Roman"/>
          <w:sz w:val="24"/>
          <w:szCs w:val="24"/>
        </w:rPr>
        <w:t>ona</w:t>
      </w:r>
      <w:r w:rsidR="00DC7A24"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záměr budoucího prodeje částí pozemků p. č. st. 530/4 o výměře cca 2</w:t>
      </w:r>
      <w:r w:rsidR="00CB2701">
        <w:rPr>
          <w:rFonts w:ascii="Times New Roman" w:hAnsi="Times New Roman" w:cs="Times New Roman"/>
          <w:sz w:val="24"/>
          <w:szCs w:val="24"/>
        </w:rPr>
        <w:t>73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jehož součástí je stavba s č. p. 3503, p. č. 57/4 o výměře cca 872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st. 529/4 o výměře cca 1454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jehož součástí je stavba s č. p. 3488, p. č. st. 529/53 o výměře cca 2790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jehož součástí je stavba bez č. p./č. e., p. č. st. 531/13 o výměře cca 158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st. 531/3 o výměře cca 256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st. 529/25 o výměře cca 61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st. 529/27 o výměře cca 51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5721/1 o výměře cca 17480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61/2 o výměře cca 447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>, p. č. 57/3 o výměře cca 272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 xml:space="preserve"> a p. č. st. 530/1 o výměře cca 3245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A24" w:rsidRPr="009E432E">
        <w:rPr>
          <w:rFonts w:ascii="Times New Roman" w:hAnsi="Times New Roman" w:cs="Times New Roman"/>
          <w:sz w:val="24"/>
          <w:szCs w:val="24"/>
        </w:rPr>
        <w:t xml:space="preserve">, jehož součástí je stavba s č. p. 2010, vše v k. </w:t>
      </w:r>
      <w:proofErr w:type="spellStart"/>
      <w:r w:rsidR="00DC7A24"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C7A24" w:rsidRPr="009E432E">
        <w:rPr>
          <w:rFonts w:ascii="Times New Roman" w:hAnsi="Times New Roman" w:cs="Times New Roman"/>
          <w:sz w:val="24"/>
          <w:szCs w:val="24"/>
        </w:rPr>
        <w:t xml:space="preserve"> Břeclav, zastavěných budovami a parkovacími stáními, přináležejícími k bytovým jednotkám (dle projektové dokumentace). </w:t>
      </w: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R/48/16/33b </w:t>
      </w:r>
      <w:r w:rsidRPr="009E432E">
        <w:rPr>
          <w:rFonts w:ascii="Times New Roman" w:hAnsi="Times New Roman" w:cs="Times New Roman"/>
          <w:sz w:val="24"/>
          <w:szCs w:val="24"/>
        </w:rPr>
        <w:t xml:space="preserve">v souladu </w:t>
      </w:r>
      <w:r w:rsidR="00CB2701">
        <w:rPr>
          <w:rFonts w:ascii="Times New Roman" w:hAnsi="Times New Roman" w:cs="Times New Roman"/>
          <w:sz w:val="24"/>
          <w:szCs w:val="24"/>
        </w:rPr>
        <w:t>s ustanovením § 102 odst. 1 zákona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dokument „Podmínky pro výběr nejvhodnější nabídky na realizaci investičního záměru v areálu bývalého cukrovaru v Břeclavi a následné uzavření Smlouvy o budoucí smlouvě nájemní se smlouvou o budoucí smlouvě kupní a Nájemní smlouvy se smlouvou o budoucí smlouvě kupní“. Dokument je uveden v příloze č. 16  zápisu</w:t>
      </w:r>
      <w:r w:rsidR="001220F1" w:rsidRPr="009E432E">
        <w:rPr>
          <w:rFonts w:ascii="Times New Roman" w:hAnsi="Times New Roman" w:cs="Times New Roman"/>
          <w:sz w:val="24"/>
          <w:szCs w:val="24"/>
        </w:rPr>
        <w:t>.</w:t>
      </w:r>
    </w:p>
    <w:p w:rsidR="00D65351" w:rsidRDefault="00DC7A2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070C52" w:rsidRDefault="00070C52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52" w:rsidRPr="00AD32C8" w:rsidRDefault="00070C52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R/48/16/34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CB2701">
        <w:rPr>
          <w:rFonts w:ascii="Times New Roman" w:hAnsi="Times New Roman" w:cs="Times New Roman"/>
          <w:sz w:val="24"/>
          <w:szCs w:val="24"/>
        </w:rPr>
        <w:t>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prodej části </w:t>
      </w:r>
      <w:r w:rsidRPr="009E432E">
        <w:rPr>
          <w:rFonts w:ascii="Times New Roman" w:hAnsi="Times New Roman" w:cs="Times New Roman"/>
          <w:sz w:val="24"/>
          <w:szCs w:val="24"/>
        </w:rPr>
        <w:lastRenderedPageBreak/>
        <w:t xml:space="preserve">pozemku p. č. 4142/25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Břeclav, označené v geometrickém plánu č. 6288-91/2015 jako pozemek p. č. 4142/63 o výměře 566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, </w:t>
      </w:r>
      <w:r w:rsidR="00070C52">
        <w:rPr>
          <w:rFonts w:ascii="Times New Roman" w:hAnsi="Times New Roman" w:cs="Times New Roman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sz w:val="24"/>
          <w:szCs w:val="24"/>
        </w:rPr>
        <w:t>, za cenu 566 566 Kč. Součástí kupní smlouvy bude ujednání, že kupující si je vědom toho, že se v dané lokalitě nenachází potřebná dopravní a technická infrastruktura (vyjma nadzemního vedení NN) a že výstavba domů je tedy možná až po vybudování předmětné infrastruktury, přičemž tuto si kupující bude povinen vybudovat vlastním nákladem.</w:t>
      </w:r>
    </w:p>
    <w:p w:rsidR="004C04A7" w:rsidRPr="009E432E" w:rsidRDefault="004C04A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24" w:rsidRPr="009E432E" w:rsidRDefault="00DC7A2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R/48/16/36b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dohodu o prominutí dluhu s panem </w:t>
      </w:r>
      <w:r w:rsidR="00070C5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, zastoupenému </w:t>
      </w:r>
      <w:r w:rsidR="00CB2701">
        <w:rPr>
          <w:rFonts w:ascii="Times New Roman" w:hAnsi="Times New Roman" w:cs="Times New Roman"/>
          <w:color w:val="000000"/>
          <w:sz w:val="24"/>
          <w:szCs w:val="24"/>
        </w:rPr>
        <w:t>na základě plné moci ze dne 13.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9.2016 paní </w:t>
      </w:r>
      <w:r w:rsidR="00070C5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>, která je uvedena v příloze č. 19 zápisu</w:t>
      </w:r>
      <w:r w:rsidR="001220F1" w:rsidRPr="009E4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DC7A24" w:rsidRDefault="00DC7A2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01" w:rsidRDefault="00CB27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01" w:rsidRDefault="00CB2701" w:rsidP="00CB2701">
      <w:pPr>
        <w:pStyle w:val="Default"/>
        <w:jc w:val="both"/>
      </w:pPr>
      <w:r w:rsidRPr="009E432E">
        <w:rPr>
          <w:b/>
        </w:rPr>
        <w:t>R/48/16/</w:t>
      </w:r>
      <w:r>
        <w:rPr>
          <w:b/>
        </w:rPr>
        <w:t xml:space="preserve">38 </w:t>
      </w:r>
      <w:r w:rsidRPr="00DF09C3">
        <w:t>v souladu s ustanovením § 102 odst. 1 zák</w:t>
      </w:r>
      <w:r>
        <w:t>ona</w:t>
      </w:r>
      <w:r w:rsidRPr="00DF09C3">
        <w:t xml:space="preserve"> č. 128/2000 Sb., o obcích (obecní zřízení), ve znění pozdějších předpisů</w:t>
      </w:r>
      <w:r>
        <w:t xml:space="preserve">, </w:t>
      </w:r>
      <w:r w:rsidRPr="00DF09C3">
        <w:t>Zastupitelstvu města Břeclavi schválit záměr města vykoupit pozemky p. č. 3095/41 o výměře 842 m</w:t>
      </w:r>
      <w:r>
        <w:rPr>
          <w:vertAlign w:val="superscript"/>
        </w:rPr>
        <w:t>2</w:t>
      </w:r>
      <w:r w:rsidRPr="00DF09C3">
        <w:t>, p. č. 3095/146 o výměře 159 m</w:t>
      </w:r>
      <w:r>
        <w:rPr>
          <w:vertAlign w:val="superscript"/>
        </w:rPr>
        <w:t>2</w:t>
      </w:r>
      <w:r w:rsidRPr="00DF09C3">
        <w:t>, p. č. 3095/63 o výměře 402 m</w:t>
      </w:r>
      <w:r>
        <w:rPr>
          <w:vertAlign w:val="superscript"/>
        </w:rPr>
        <w:t>2</w:t>
      </w:r>
      <w:r w:rsidRPr="00DF09C3">
        <w:t xml:space="preserve"> a p. č. 3095/152 o výměře 95 m</w:t>
      </w:r>
      <w:r>
        <w:rPr>
          <w:vertAlign w:val="superscript"/>
        </w:rPr>
        <w:t>2</w:t>
      </w:r>
      <w:r w:rsidRPr="00DF09C3">
        <w:t xml:space="preserve">, vše v k. </w:t>
      </w:r>
      <w:proofErr w:type="spellStart"/>
      <w:r w:rsidRPr="00DF09C3">
        <w:t>ú.</w:t>
      </w:r>
      <w:proofErr w:type="spellEnd"/>
      <w:r w:rsidRPr="00DF09C3">
        <w:t xml:space="preserve"> Břeclav, z vlastnictví společnosti </w:t>
      </w:r>
      <w:proofErr w:type="spellStart"/>
      <w:r w:rsidRPr="00DF09C3">
        <w:t>miniBYTY</w:t>
      </w:r>
      <w:proofErr w:type="spellEnd"/>
      <w:r w:rsidRPr="00DF09C3">
        <w:t xml:space="preserve"> s.r.o., IČ: 29213894, se sídlem Břeclav-Poštorná, Hlavní 43/30, za cenu stanovenou znaleckým posudkem.</w:t>
      </w:r>
    </w:p>
    <w:p w:rsidR="00CB2701" w:rsidRDefault="00CB27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D96" w:rsidRPr="009E432E" w:rsidRDefault="00F70D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CB2701" w:rsidRDefault="00CB270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D32C8" w:rsidRPr="00CB2701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5F83" w:rsidRPr="009E432E" w:rsidRDefault="00005F8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10" w:rsidRPr="009E432E" w:rsidRDefault="00BE5210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R/48/16/23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CB2701">
        <w:rPr>
          <w:rFonts w:ascii="Times New Roman" w:hAnsi="Times New Roman" w:cs="Times New Roman"/>
          <w:sz w:val="24"/>
          <w:szCs w:val="24"/>
        </w:rPr>
        <w:t>ona</w:t>
      </w:r>
      <w:r w:rsidRPr="009E432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</w:t>
      </w:r>
      <w:r w:rsidR="00CB2701">
        <w:rPr>
          <w:rFonts w:ascii="Times New Roman" w:hAnsi="Times New Roman" w:cs="Times New Roman"/>
          <w:sz w:val="24"/>
          <w:szCs w:val="24"/>
        </w:rPr>
        <w:t>Z</w:t>
      </w:r>
      <w:r w:rsidRPr="009E432E">
        <w:rPr>
          <w:rFonts w:ascii="Times New Roman" w:hAnsi="Times New Roman" w:cs="Times New Roman"/>
          <w:sz w:val="24"/>
          <w:szCs w:val="24"/>
        </w:rPr>
        <w:t>astupitelstvu města Břeclavi schválit výkup části pozemku p. č. st. 2467 o výměře cca 1 320 m</w:t>
      </w:r>
      <w:r w:rsidR="00CB27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32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9E432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E432E">
        <w:rPr>
          <w:rFonts w:ascii="Times New Roman" w:hAnsi="Times New Roman" w:cs="Times New Roman"/>
          <w:sz w:val="24"/>
          <w:szCs w:val="24"/>
        </w:rPr>
        <w:t xml:space="preserve"> Břeclav od společnosti OTIS a s., IČ: 42324254, se sídlem Břeclav, Jana Opletala 3506/45.</w:t>
      </w:r>
    </w:p>
    <w:p w:rsidR="00005F83" w:rsidRPr="009E432E" w:rsidRDefault="00005F8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39" w:rsidRDefault="007E4A3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Pr="00CB2701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C7A24" w:rsidRDefault="00DC7A24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701" w:rsidRDefault="00CB2701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Pr="009E432E" w:rsidRDefault="00AD32C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R/48/16/13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příspěvkové organizaci Domov seniorů Břeclav, se sídlem Břeclav 3, Na Pěšině 2842/13 k uzavření smluv o přijetí účelově určených darů od fyzických a práv</w:t>
      </w:r>
      <w:r w:rsidR="00415422">
        <w:rPr>
          <w:rFonts w:ascii="Times New Roman" w:hAnsi="Times New Roman" w:cs="Times New Roman"/>
          <w:sz w:val="24"/>
          <w:szCs w:val="24"/>
        </w:rPr>
        <w:t xml:space="preserve">nických osob dle přílohy č.5 </w:t>
      </w:r>
      <w:r w:rsidRPr="009E432E">
        <w:rPr>
          <w:rFonts w:ascii="Times New Roman" w:hAnsi="Times New Roman" w:cs="Times New Roman"/>
          <w:sz w:val="24"/>
          <w:szCs w:val="24"/>
        </w:rPr>
        <w:t>zápisu.</w:t>
      </w:r>
    </w:p>
    <w:p w:rsidR="00DC7A24" w:rsidRPr="009E432E" w:rsidRDefault="00DC7A24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52" w:rsidRDefault="00070C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52" w:rsidRDefault="00070C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52" w:rsidRPr="009E432E" w:rsidRDefault="00070C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2DD7" w:rsidRDefault="00262DD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</w:t>
      </w:r>
      <w:r w:rsidR="00415422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vzala na vědomí</w:t>
      </w: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422" w:rsidRP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2DD7" w:rsidRDefault="00262DD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2EDB" w:rsidRPr="009E432E" w:rsidRDefault="00AB2EDB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R/48/16/15 </w:t>
      </w:r>
      <w:r w:rsidRPr="009E432E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životního prostředí Rady města Břeclavi ze 14. zasedání konaného dne 20.9.2016, uvedené v příloze č. 7 zápisu.</w:t>
      </w:r>
    </w:p>
    <w:p w:rsidR="00AB2EDB" w:rsidRPr="009E432E" w:rsidRDefault="00AB2EDB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2E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B2EDB" w:rsidRPr="009E432E" w:rsidRDefault="00AB2ED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DB" w:rsidRDefault="00AB2ED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B0" w:rsidRPr="00373BB0" w:rsidRDefault="00373BB0" w:rsidP="00373BB0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373BB0">
        <w:rPr>
          <w:rFonts w:ascii="Times New Roman" w:hAnsi="Times New Roman" w:cs="Times New Roman"/>
          <w:b/>
          <w:sz w:val="24"/>
        </w:rPr>
        <w:t>R/48/16/41a</w:t>
      </w:r>
      <w:r w:rsidRPr="00373BB0">
        <w:rPr>
          <w:rFonts w:ascii="Times New Roman" w:hAnsi="Times New Roman" w:cs="Times New Roman"/>
          <w:sz w:val="24"/>
        </w:rPr>
        <w:t xml:space="preserve">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</w:rPr>
        <w:t xml:space="preserve"> </w:t>
      </w:r>
      <w:r w:rsidRPr="00373BB0">
        <w:rPr>
          <w:rFonts w:ascii="Times New Roman" w:hAnsi="Times New Roman" w:cs="Times New Roman"/>
          <w:sz w:val="24"/>
        </w:rPr>
        <w:t>námitky společnosti SPIN SERVIS s.r.o., se sídlem Škroupova 3018/62, Židenice, 636 00 Brno, IČ 25583735 v rámci veřejné zakázky „Centrální tiskové řešení formou pronájmu“, které jsou uvedené v příloze č. 21 zápisu</w:t>
      </w:r>
      <w:r>
        <w:rPr>
          <w:rFonts w:ascii="Times New Roman" w:hAnsi="Times New Roman" w:cs="Times New Roman"/>
          <w:sz w:val="24"/>
        </w:rPr>
        <w:t>.</w:t>
      </w:r>
    </w:p>
    <w:p w:rsidR="00373BB0" w:rsidRPr="00373BB0" w:rsidRDefault="00373BB0" w:rsidP="00373BB0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Příloha č. 21</w:t>
      </w:r>
    </w:p>
    <w:p w:rsidR="00373BB0" w:rsidRPr="00373BB0" w:rsidRDefault="00373BB0" w:rsidP="00373B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41542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415422" w:rsidRDefault="00415422" w:rsidP="004154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422">
        <w:rPr>
          <w:rFonts w:ascii="Times New Roman" w:eastAsia="Times New Roman" w:hAnsi="Times New Roman" w:cs="Times New Roman"/>
          <w:b/>
          <w:sz w:val="24"/>
          <w:szCs w:val="24"/>
        </w:rPr>
        <w:t xml:space="preserve">R/48/16/39 </w:t>
      </w:r>
      <w:r w:rsidRPr="0041542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na služby „Vybavení prádelny Domova seniorů Břeclav“ Domovem seniorů Břeclav, příspěvkovou organizací, Na Pěšině 2842/13, IČ: 48452734 s předpokládanou hodnotou veřejné zakázky ve výši 665 000 Kč bez DPH.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9E432E" w:rsidRDefault="0010655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9E432E" w:rsidRDefault="0010655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C561D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E9" w:rsidRPr="009E432E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19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10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E2AEB" w:rsidRPr="009E432E">
        <w:rPr>
          <w:rFonts w:ascii="Times New Roman" w:eastAsia="Times New Roman" w:hAnsi="Times New Roman" w:cs="Times New Roman"/>
          <w:sz w:val="16"/>
          <w:szCs w:val="16"/>
        </w:rPr>
        <w:t>2016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8C" w:rsidRDefault="0081548C" w:rsidP="00710B35">
      <w:pPr>
        <w:spacing w:after="0" w:line="240" w:lineRule="auto"/>
      </w:pPr>
      <w:r>
        <w:separator/>
      </w:r>
    </w:p>
  </w:endnote>
  <w:endnote w:type="continuationSeparator" w:id="0">
    <w:p w:rsidR="0081548C" w:rsidRDefault="0081548C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52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8C" w:rsidRDefault="0081548C" w:rsidP="00710B35">
      <w:pPr>
        <w:spacing w:after="0" w:line="240" w:lineRule="auto"/>
      </w:pPr>
      <w:r>
        <w:separator/>
      </w:r>
    </w:p>
  </w:footnote>
  <w:footnote w:type="continuationSeparator" w:id="0">
    <w:p w:rsidR="0081548C" w:rsidRDefault="0081548C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0C5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C72"/>
    <w:rsid w:val="00380F71"/>
    <w:rsid w:val="00381921"/>
    <w:rsid w:val="0038624B"/>
    <w:rsid w:val="0038682D"/>
    <w:rsid w:val="00386C30"/>
    <w:rsid w:val="00386F67"/>
    <w:rsid w:val="00387891"/>
    <w:rsid w:val="00391418"/>
    <w:rsid w:val="003932E1"/>
    <w:rsid w:val="003956C0"/>
    <w:rsid w:val="00396C88"/>
    <w:rsid w:val="00397030"/>
    <w:rsid w:val="003A01DE"/>
    <w:rsid w:val="003A479A"/>
    <w:rsid w:val="003B1F1E"/>
    <w:rsid w:val="003B302F"/>
    <w:rsid w:val="003B5A9B"/>
    <w:rsid w:val="003B6E0B"/>
    <w:rsid w:val="003C16D6"/>
    <w:rsid w:val="003C3887"/>
    <w:rsid w:val="003C501F"/>
    <w:rsid w:val="003C5D01"/>
    <w:rsid w:val="003C6BC0"/>
    <w:rsid w:val="003D14AB"/>
    <w:rsid w:val="003D1C13"/>
    <w:rsid w:val="003D3008"/>
    <w:rsid w:val="003D553D"/>
    <w:rsid w:val="003D76FC"/>
    <w:rsid w:val="003E2B56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0364"/>
    <w:rsid w:val="004719A6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4F6C5A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3902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48C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1E21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4919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E432E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832"/>
    <w:rsid w:val="00B83F3E"/>
    <w:rsid w:val="00B87EA5"/>
    <w:rsid w:val="00B90BB0"/>
    <w:rsid w:val="00B941D3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6101"/>
    <w:rsid w:val="00CA7D0D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702E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23A"/>
    <w:rsid w:val="00D55AD0"/>
    <w:rsid w:val="00D60024"/>
    <w:rsid w:val="00D604C8"/>
    <w:rsid w:val="00D6112C"/>
    <w:rsid w:val="00D61EEE"/>
    <w:rsid w:val="00D625D4"/>
    <w:rsid w:val="00D6368E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31CD"/>
    <w:rsid w:val="00DB34B8"/>
    <w:rsid w:val="00DB5F2F"/>
    <w:rsid w:val="00DB6F5B"/>
    <w:rsid w:val="00DB7ADA"/>
    <w:rsid w:val="00DC0403"/>
    <w:rsid w:val="00DC05E4"/>
    <w:rsid w:val="00DC18C8"/>
    <w:rsid w:val="00DC6F15"/>
    <w:rsid w:val="00DC75E3"/>
    <w:rsid w:val="00DC7A24"/>
    <w:rsid w:val="00DD20FF"/>
    <w:rsid w:val="00DD3082"/>
    <w:rsid w:val="00DD345E"/>
    <w:rsid w:val="00DD4011"/>
    <w:rsid w:val="00DE213A"/>
    <w:rsid w:val="00DE4ADD"/>
    <w:rsid w:val="00DE5859"/>
    <w:rsid w:val="00DE6059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EA4F-5C32-4F70-854D-4693AA60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2727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30</cp:revision>
  <cp:lastPrinted>2016-10-31T07:57:00Z</cp:lastPrinted>
  <dcterms:created xsi:type="dcterms:W3CDTF">2016-10-18T06:42:00Z</dcterms:created>
  <dcterms:modified xsi:type="dcterms:W3CDTF">2016-10-31T07:57:00Z</dcterms:modified>
</cp:coreProperties>
</file>